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B5" w:rsidRPr="00C7421C" w:rsidRDefault="006017B5" w:rsidP="00891B18">
      <w:pPr>
        <w:adjustRightInd w:val="0"/>
        <w:snapToGrid w:val="0"/>
        <w:spacing w:line="520" w:lineRule="exact"/>
        <w:jc w:val="center"/>
        <w:rPr>
          <w:rFonts w:eastAsia="標楷體" w:hAnsi="標楷體"/>
          <w:b/>
          <w:sz w:val="32"/>
          <w:szCs w:val="32"/>
        </w:rPr>
      </w:pPr>
      <w:r w:rsidRPr="00C7421C">
        <w:rPr>
          <w:rFonts w:eastAsia="標楷體" w:hAnsi="標楷體" w:hint="eastAsia"/>
          <w:b/>
          <w:sz w:val="32"/>
          <w:szCs w:val="32"/>
        </w:rPr>
        <w:t>國立</w:t>
      </w:r>
      <w:proofErr w:type="gramStart"/>
      <w:r w:rsidRPr="00C7421C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C7421C">
        <w:rPr>
          <w:rFonts w:eastAsia="標楷體" w:hAnsi="標楷體" w:hint="eastAsia"/>
          <w:b/>
          <w:sz w:val="32"/>
          <w:szCs w:val="32"/>
        </w:rPr>
        <w:t>北商業大學創意設計與經營研究所</w:t>
      </w:r>
    </w:p>
    <w:p w:rsidR="006017B5" w:rsidRPr="00C7421C" w:rsidRDefault="006017B5" w:rsidP="00891B18">
      <w:pPr>
        <w:adjustRightInd w:val="0"/>
        <w:snapToGrid w:val="0"/>
        <w:spacing w:line="520" w:lineRule="exact"/>
        <w:jc w:val="center"/>
        <w:rPr>
          <w:rFonts w:eastAsia="標楷體" w:hAnsi="標楷體"/>
          <w:b/>
          <w:sz w:val="32"/>
          <w:szCs w:val="32"/>
        </w:rPr>
      </w:pPr>
      <w:r w:rsidRPr="00C7421C">
        <w:rPr>
          <w:rFonts w:eastAsia="標楷體" w:hAnsi="標楷體" w:hint="eastAsia"/>
          <w:b/>
          <w:sz w:val="32"/>
          <w:szCs w:val="32"/>
        </w:rPr>
        <w:t>碩士學位論文輔導辦法</w:t>
      </w:r>
    </w:p>
    <w:p w:rsidR="006017B5" w:rsidRPr="00C7421C" w:rsidRDefault="006017B5" w:rsidP="00891B18">
      <w:pPr>
        <w:adjustRightInd w:val="0"/>
        <w:snapToGrid w:val="0"/>
        <w:spacing w:line="520" w:lineRule="exact"/>
        <w:jc w:val="both"/>
        <w:rPr>
          <w:rFonts w:eastAsia="標楷體" w:hAnsi="標楷體"/>
          <w:b/>
          <w:sz w:val="32"/>
          <w:szCs w:val="32"/>
        </w:rPr>
      </w:pPr>
    </w:p>
    <w:p w:rsidR="006017B5" w:rsidRPr="00C7421C" w:rsidRDefault="006017B5" w:rsidP="00891B18">
      <w:pPr>
        <w:snapToGrid w:val="0"/>
        <w:spacing w:line="300" w:lineRule="exact"/>
        <w:jc w:val="right"/>
        <w:rPr>
          <w:rFonts w:eastAsia="標楷體"/>
          <w:sz w:val="20"/>
        </w:rPr>
      </w:pPr>
      <w:r w:rsidRPr="00C7421C">
        <w:rPr>
          <w:rFonts w:eastAsia="標楷體" w:hint="eastAsia"/>
          <w:sz w:val="20"/>
          <w:szCs w:val="20"/>
        </w:rPr>
        <w:t>中華民國</w:t>
      </w:r>
      <w:r w:rsidRPr="00C7421C">
        <w:rPr>
          <w:rFonts w:eastAsia="標楷體" w:hint="eastAsia"/>
          <w:sz w:val="20"/>
          <w:szCs w:val="20"/>
        </w:rPr>
        <w:t>107</w:t>
      </w:r>
      <w:r w:rsidRPr="00C7421C">
        <w:rPr>
          <w:rFonts w:eastAsia="標楷體" w:hint="eastAsia"/>
          <w:sz w:val="20"/>
          <w:szCs w:val="20"/>
        </w:rPr>
        <w:t>年</w:t>
      </w:r>
      <w:r w:rsidRPr="00C7421C">
        <w:rPr>
          <w:rFonts w:eastAsia="標楷體" w:hint="eastAsia"/>
          <w:sz w:val="20"/>
          <w:szCs w:val="20"/>
        </w:rPr>
        <w:t>8</w:t>
      </w:r>
      <w:r w:rsidRPr="00C7421C">
        <w:rPr>
          <w:rFonts w:eastAsia="標楷體" w:hint="eastAsia"/>
          <w:sz w:val="20"/>
          <w:szCs w:val="20"/>
        </w:rPr>
        <w:t>月</w:t>
      </w:r>
      <w:r w:rsidRPr="00C7421C">
        <w:rPr>
          <w:rFonts w:eastAsia="標楷體" w:hint="eastAsia"/>
          <w:sz w:val="20"/>
          <w:szCs w:val="20"/>
        </w:rPr>
        <w:t>27</w:t>
      </w:r>
      <w:r w:rsidRPr="00C7421C">
        <w:rPr>
          <w:rFonts w:eastAsia="標楷體" w:hint="eastAsia"/>
          <w:sz w:val="20"/>
          <w:szCs w:val="20"/>
        </w:rPr>
        <w:t>日</w:t>
      </w:r>
      <w:r w:rsidRPr="00C7421C">
        <w:rPr>
          <w:rFonts w:eastAsia="標楷體" w:hint="eastAsia"/>
          <w:sz w:val="20"/>
          <w:szCs w:val="20"/>
        </w:rPr>
        <w:t>107</w:t>
      </w:r>
      <w:r w:rsidRPr="00C7421C">
        <w:rPr>
          <w:rFonts w:eastAsia="標楷體" w:hint="eastAsia"/>
          <w:sz w:val="20"/>
          <w:szCs w:val="20"/>
        </w:rPr>
        <w:t>學年度第</w:t>
      </w:r>
      <w:r w:rsidRPr="00C7421C">
        <w:rPr>
          <w:rFonts w:eastAsia="標楷體" w:hint="eastAsia"/>
          <w:sz w:val="20"/>
          <w:szCs w:val="20"/>
        </w:rPr>
        <w:t>1</w:t>
      </w:r>
      <w:r w:rsidRPr="00C7421C">
        <w:rPr>
          <w:rFonts w:eastAsia="標楷體" w:hint="eastAsia"/>
          <w:sz w:val="20"/>
          <w:szCs w:val="20"/>
        </w:rPr>
        <w:t>學期第</w:t>
      </w:r>
      <w:r w:rsidRPr="00C7421C">
        <w:rPr>
          <w:rFonts w:eastAsia="標楷體" w:hint="eastAsia"/>
          <w:sz w:val="20"/>
          <w:szCs w:val="20"/>
        </w:rPr>
        <w:t>1</w:t>
      </w:r>
      <w:r w:rsidRPr="00C7421C">
        <w:rPr>
          <w:rFonts w:eastAsia="標楷體" w:hint="eastAsia"/>
          <w:sz w:val="20"/>
          <w:szCs w:val="20"/>
        </w:rPr>
        <w:t>次所</w:t>
      </w:r>
      <w:proofErr w:type="gramStart"/>
      <w:r w:rsidRPr="00C7421C">
        <w:rPr>
          <w:rFonts w:eastAsia="標楷體" w:hint="eastAsia"/>
          <w:sz w:val="20"/>
          <w:szCs w:val="20"/>
        </w:rPr>
        <w:t>務</w:t>
      </w:r>
      <w:proofErr w:type="gramEnd"/>
      <w:r w:rsidRPr="00C7421C">
        <w:rPr>
          <w:rFonts w:eastAsia="標楷體" w:hint="eastAsia"/>
          <w:sz w:val="20"/>
          <w:szCs w:val="20"/>
        </w:rPr>
        <w:t>會議審議通過</w:t>
      </w:r>
    </w:p>
    <w:p w:rsidR="006017B5" w:rsidRPr="00C7421C" w:rsidRDefault="006017B5" w:rsidP="00891B18">
      <w:pPr>
        <w:snapToGrid w:val="0"/>
        <w:spacing w:line="300" w:lineRule="exact"/>
        <w:jc w:val="right"/>
        <w:rPr>
          <w:rFonts w:eastAsia="標楷體"/>
          <w:sz w:val="20"/>
        </w:rPr>
      </w:pPr>
      <w:r w:rsidRPr="00C7421C">
        <w:rPr>
          <w:rFonts w:eastAsia="標楷體" w:hint="eastAsia"/>
          <w:sz w:val="20"/>
          <w:szCs w:val="20"/>
        </w:rPr>
        <w:t>中華民國</w:t>
      </w:r>
      <w:r w:rsidRPr="00C7421C">
        <w:rPr>
          <w:rFonts w:eastAsia="標楷體" w:hint="eastAsia"/>
          <w:sz w:val="20"/>
          <w:szCs w:val="20"/>
        </w:rPr>
        <w:t>108</w:t>
      </w:r>
      <w:r w:rsidRPr="00C7421C">
        <w:rPr>
          <w:rFonts w:eastAsia="標楷體" w:hint="eastAsia"/>
          <w:sz w:val="20"/>
          <w:szCs w:val="20"/>
        </w:rPr>
        <w:t>年</w:t>
      </w:r>
      <w:r w:rsidRPr="00C7421C">
        <w:rPr>
          <w:rFonts w:eastAsia="標楷體" w:hint="eastAsia"/>
          <w:sz w:val="20"/>
          <w:szCs w:val="20"/>
        </w:rPr>
        <w:t>5</w:t>
      </w:r>
      <w:r w:rsidRPr="00C7421C">
        <w:rPr>
          <w:rFonts w:eastAsia="標楷體" w:hint="eastAsia"/>
          <w:sz w:val="20"/>
          <w:szCs w:val="20"/>
        </w:rPr>
        <w:t>月</w:t>
      </w:r>
      <w:r w:rsidRPr="00C7421C">
        <w:rPr>
          <w:rFonts w:eastAsia="標楷體" w:hint="eastAsia"/>
          <w:sz w:val="20"/>
          <w:szCs w:val="20"/>
        </w:rPr>
        <w:t>7</w:t>
      </w:r>
      <w:r w:rsidRPr="00C7421C">
        <w:rPr>
          <w:rFonts w:eastAsia="標楷體" w:hint="eastAsia"/>
          <w:sz w:val="20"/>
          <w:szCs w:val="20"/>
        </w:rPr>
        <w:t>日</w:t>
      </w:r>
      <w:r w:rsidRPr="00C7421C">
        <w:rPr>
          <w:rFonts w:eastAsia="標楷體" w:hint="eastAsia"/>
          <w:sz w:val="20"/>
          <w:szCs w:val="20"/>
        </w:rPr>
        <w:t>107</w:t>
      </w:r>
      <w:r w:rsidRPr="00C7421C">
        <w:rPr>
          <w:rFonts w:eastAsia="標楷體" w:hint="eastAsia"/>
          <w:sz w:val="20"/>
          <w:szCs w:val="20"/>
        </w:rPr>
        <w:t>學年度第</w:t>
      </w:r>
      <w:r w:rsidRPr="00C7421C">
        <w:rPr>
          <w:rFonts w:eastAsia="標楷體" w:hint="eastAsia"/>
          <w:sz w:val="20"/>
          <w:szCs w:val="20"/>
        </w:rPr>
        <w:t>2</w:t>
      </w:r>
      <w:r w:rsidRPr="00C7421C">
        <w:rPr>
          <w:rFonts w:eastAsia="標楷體" w:hint="eastAsia"/>
          <w:sz w:val="20"/>
          <w:szCs w:val="20"/>
        </w:rPr>
        <w:t>學期第</w:t>
      </w:r>
      <w:r w:rsidRPr="00C7421C">
        <w:rPr>
          <w:rFonts w:eastAsia="標楷體" w:hint="eastAsia"/>
          <w:sz w:val="20"/>
          <w:szCs w:val="20"/>
        </w:rPr>
        <w:t>3</w:t>
      </w:r>
      <w:r w:rsidRPr="00C7421C">
        <w:rPr>
          <w:rFonts w:eastAsia="標楷體" w:hint="eastAsia"/>
          <w:sz w:val="20"/>
          <w:szCs w:val="20"/>
        </w:rPr>
        <w:t>次所</w:t>
      </w:r>
      <w:proofErr w:type="gramStart"/>
      <w:r w:rsidRPr="00C7421C">
        <w:rPr>
          <w:rFonts w:eastAsia="標楷體" w:hint="eastAsia"/>
          <w:sz w:val="20"/>
          <w:szCs w:val="20"/>
        </w:rPr>
        <w:t>務</w:t>
      </w:r>
      <w:proofErr w:type="gramEnd"/>
      <w:r w:rsidRPr="00C7421C">
        <w:rPr>
          <w:rFonts w:eastAsia="標楷體" w:hint="eastAsia"/>
          <w:sz w:val="20"/>
          <w:szCs w:val="20"/>
        </w:rPr>
        <w:t>會議審議通過</w:t>
      </w:r>
    </w:p>
    <w:p w:rsidR="006017B5" w:rsidRPr="00C7421C" w:rsidRDefault="006017B5" w:rsidP="00891B18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C7421C">
        <w:rPr>
          <w:rFonts w:eastAsia="標楷體" w:hint="eastAsia"/>
          <w:sz w:val="20"/>
          <w:szCs w:val="20"/>
        </w:rPr>
        <w:t>中華民國</w:t>
      </w:r>
      <w:r w:rsidRPr="00C7421C">
        <w:rPr>
          <w:rFonts w:eastAsia="標楷體" w:hint="eastAsia"/>
          <w:sz w:val="20"/>
          <w:szCs w:val="20"/>
        </w:rPr>
        <w:t>108</w:t>
      </w:r>
      <w:r w:rsidRPr="00C7421C">
        <w:rPr>
          <w:rFonts w:eastAsia="標楷體" w:hint="eastAsia"/>
          <w:sz w:val="20"/>
          <w:szCs w:val="20"/>
        </w:rPr>
        <w:t>年</w:t>
      </w:r>
      <w:r w:rsidRPr="00C7421C">
        <w:rPr>
          <w:rFonts w:eastAsia="標楷體" w:hint="eastAsia"/>
          <w:sz w:val="20"/>
          <w:szCs w:val="20"/>
        </w:rPr>
        <w:t>6</w:t>
      </w:r>
      <w:r w:rsidRPr="00C7421C">
        <w:rPr>
          <w:rFonts w:eastAsia="標楷體" w:hint="eastAsia"/>
          <w:sz w:val="20"/>
          <w:szCs w:val="20"/>
        </w:rPr>
        <w:t>月</w:t>
      </w:r>
      <w:r w:rsidRPr="00C7421C">
        <w:rPr>
          <w:rFonts w:eastAsia="標楷體" w:hint="eastAsia"/>
          <w:sz w:val="20"/>
          <w:szCs w:val="20"/>
        </w:rPr>
        <w:t>25</w:t>
      </w:r>
      <w:r w:rsidRPr="00C7421C">
        <w:rPr>
          <w:rFonts w:eastAsia="標楷體" w:hint="eastAsia"/>
          <w:sz w:val="20"/>
          <w:szCs w:val="20"/>
        </w:rPr>
        <w:t>日</w:t>
      </w:r>
      <w:r w:rsidRPr="00C7421C">
        <w:rPr>
          <w:rFonts w:eastAsia="標楷體" w:hint="eastAsia"/>
          <w:sz w:val="20"/>
          <w:szCs w:val="20"/>
        </w:rPr>
        <w:t>107</w:t>
      </w:r>
      <w:r w:rsidRPr="00C7421C">
        <w:rPr>
          <w:rFonts w:eastAsia="標楷體" w:hint="eastAsia"/>
          <w:sz w:val="20"/>
          <w:szCs w:val="20"/>
        </w:rPr>
        <w:t>學年度第</w:t>
      </w:r>
      <w:r w:rsidRPr="00C7421C">
        <w:rPr>
          <w:rFonts w:eastAsia="標楷體" w:hint="eastAsia"/>
          <w:sz w:val="20"/>
          <w:szCs w:val="20"/>
        </w:rPr>
        <w:t>2</w:t>
      </w:r>
      <w:r w:rsidRPr="00C7421C">
        <w:rPr>
          <w:rFonts w:eastAsia="標楷體" w:hint="eastAsia"/>
          <w:sz w:val="20"/>
          <w:szCs w:val="20"/>
        </w:rPr>
        <w:t>學期第</w:t>
      </w:r>
      <w:r w:rsidRPr="00C7421C">
        <w:rPr>
          <w:rFonts w:eastAsia="標楷體" w:hint="eastAsia"/>
          <w:sz w:val="20"/>
          <w:szCs w:val="20"/>
        </w:rPr>
        <w:t>5</w:t>
      </w:r>
      <w:r w:rsidRPr="00C7421C">
        <w:rPr>
          <w:rFonts w:eastAsia="標楷體" w:hint="eastAsia"/>
          <w:sz w:val="20"/>
          <w:szCs w:val="20"/>
        </w:rPr>
        <w:t>次所</w:t>
      </w:r>
      <w:proofErr w:type="gramStart"/>
      <w:r w:rsidRPr="00C7421C">
        <w:rPr>
          <w:rFonts w:eastAsia="標楷體" w:hint="eastAsia"/>
          <w:sz w:val="20"/>
          <w:szCs w:val="20"/>
        </w:rPr>
        <w:t>務</w:t>
      </w:r>
      <w:proofErr w:type="gramEnd"/>
      <w:r w:rsidRPr="00C7421C">
        <w:rPr>
          <w:rFonts w:eastAsia="標楷體" w:hint="eastAsia"/>
          <w:sz w:val="20"/>
          <w:szCs w:val="20"/>
        </w:rPr>
        <w:t>會議審議通過</w:t>
      </w:r>
    </w:p>
    <w:p w:rsidR="006017B5" w:rsidRPr="00C7421C" w:rsidRDefault="006017B5" w:rsidP="00891B18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C7421C">
        <w:rPr>
          <w:rFonts w:eastAsia="標楷體" w:hint="eastAsia"/>
          <w:sz w:val="20"/>
          <w:szCs w:val="20"/>
        </w:rPr>
        <w:t>中華民國</w:t>
      </w:r>
      <w:r w:rsidRPr="00C7421C">
        <w:rPr>
          <w:rFonts w:eastAsia="標楷體" w:hint="eastAsia"/>
          <w:sz w:val="20"/>
          <w:szCs w:val="20"/>
        </w:rPr>
        <w:t>109</w:t>
      </w:r>
      <w:r w:rsidRPr="00C7421C">
        <w:rPr>
          <w:rFonts w:eastAsia="標楷體" w:hint="eastAsia"/>
          <w:sz w:val="20"/>
          <w:szCs w:val="20"/>
        </w:rPr>
        <w:t>年</w:t>
      </w:r>
      <w:r w:rsidRPr="00C7421C">
        <w:rPr>
          <w:rFonts w:eastAsia="標楷體" w:hint="eastAsia"/>
          <w:sz w:val="20"/>
          <w:szCs w:val="20"/>
        </w:rPr>
        <w:t>4</w:t>
      </w:r>
      <w:r w:rsidRPr="00C7421C">
        <w:rPr>
          <w:rFonts w:eastAsia="標楷體" w:hint="eastAsia"/>
          <w:sz w:val="20"/>
          <w:szCs w:val="20"/>
        </w:rPr>
        <w:t>月</w:t>
      </w:r>
      <w:r w:rsidRPr="00C7421C">
        <w:rPr>
          <w:rFonts w:eastAsia="標楷體" w:hint="eastAsia"/>
          <w:sz w:val="20"/>
          <w:szCs w:val="20"/>
        </w:rPr>
        <w:t>27</w:t>
      </w:r>
      <w:r w:rsidRPr="00C7421C">
        <w:rPr>
          <w:rFonts w:eastAsia="標楷體" w:hint="eastAsia"/>
          <w:sz w:val="20"/>
          <w:szCs w:val="20"/>
        </w:rPr>
        <w:t>日</w:t>
      </w:r>
      <w:r w:rsidRPr="00C7421C">
        <w:rPr>
          <w:rFonts w:eastAsia="標楷體" w:hint="eastAsia"/>
          <w:sz w:val="20"/>
          <w:szCs w:val="20"/>
        </w:rPr>
        <w:t>108</w:t>
      </w:r>
      <w:r w:rsidRPr="00C7421C">
        <w:rPr>
          <w:rFonts w:eastAsia="標楷體" w:hint="eastAsia"/>
          <w:sz w:val="20"/>
          <w:szCs w:val="20"/>
        </w:rPr>
        <w:t>學年度第</w:t>
      </w:r>
      <w:r w:rsidRPr="00C7421C">
        <w:rPr>
          <w:rFonts w:eastAsia="標楷體" w:hint="eastAsia"/>
          <w:sz w:val="20"/>
          <w:szCs w:val="20"/>
        </w:rPr>
        <w:t>2</w:t>
      </w:r>
      <w:r w:rsidRPr="00C7421C">
        <w:rPr>
          <w:rFonts w:eastAsia="標楷體" w:hint="eastAsia"/>
          <w:sz w:val="20"/>
          <w:szCs w:val="20"/>
        </w:rPr>
        <w:t>學期第</w:t>
      </w:r>
      <w:r w:rsidRPr="00C7421C">
        <w:rPr>
          <w:rFonts w:eastAsia="標楷體" w:hint="eastAsia"/>
          <w:sz w:val="20"/>
          <w:szCs w:val="20"/>
        </w:rPr>
        <w:t>3</w:t>
      </w:r>
      <w:r w:rsidRPr="00C7421C">
        <w:rPr>
          <w:rFonts w:eastAsia="標楷體" w:hint="eastAsia"/>
          <w:sz w:val="20"/>
          <w:szCs w:val="20"/>
        </w:rPr>
        <w:t>次所</w:t>
      </w:r>
      <w:proofErr w:type="gramStart"/>
      <w:r w:rsidRPr="00C7421C">
        <w:rPr>
          <w:rFonts w:eastAsia="標楷體" w:hint="eastAsia"/>
          <w:sz w:val="20"/>
          <w:szCs w:val="20"/>
        </w:rPr>
        <w:t>務</w:t>
      </w:r>
      <w:proofErr w:type="gramEnd"/>
      <w:r w:rsidRPr="00C7421C">
        <w:rPr>
          <w:rFonts w:eastAsia="標楷體" w:hint="eastAsia"/>
          <w:sz w:val="20"/>
          <w:szCs w:val="20"/>
        </w:rPr>
        <w:t>會議審議通過</w:t>
      </w:r>
    </w:p>
    <w:p w:rsidR="000A4DCE" w:rsidRPr="00C7421C" w:rsidRDefault="000A4DCE" w:rsidP="00891B18">
      <w:pPr>
        <w:snapToGrid w:val="0"/>
        <w:spacing w:line="300" w:lineRule="exact"/>
        <w:jc w:val="right"/>
        <w:rPr>
          <w:rFonts w:eastAsia="標楷體"/>
          <w:sz w:val="20"/>
        </w:rPr>
      </w:pPr>
      <w:r w:rsidRPr="00C7421C">
        <w:rPr>
          <w:rFonts w:eastAsia="標楷體" w:hint="eastAsia"/>
          <w:sz w:val="20"/>
        </w:rPr>
        <w:t>中華民國</w:t>
      </w:r>
      <w:r w:rsidRPr="00C7421C">
        <w:rPr>
          <w:rFonts w:eastAsia="標楷體" w:hint="eastAsia"/>
          <w:sz w:val="20"/>
        </w:rPr>
        <w:t>111</w:t>
      </w:r>
      <w:r w:rsidRPr="00C7421C">
        <w:rPr>
          <w:rFonts w:eastAsia="標楷體" w:hint="eastAsia"/>
          <w:sz w:val="20"/>
        </w:rPr>
        <w:t>年</w:t>
      </w:r>
      <w:r w:rsidRPr="00C7421C">
        <w:rPr>
          <w:rFonts w:eastAsia="標楷體" w:hint="eastAsia"/>
          <w:sz w:val="20"/>
        </w:rPr>
        <w:t>1</w:t>
      </w:r>
      <w:r w:rsidRPr="00C7421C">
        <w:rPr>
          <w:rFonts w:eastAsia="標楷體" w:hint="eastAsia"/>
          <w:sz w:val="20"/>
        </w:rPr>
        <w:t>月</w:t>
      </w:r>
      <w:r w:rsidRPr="00C7421C">
        <w:rPr>
          <w:rFonts w:eastAsia="標楷體" w:hint="eastAsia"/>
          <w:sz w:val="20"/>
        </w:rPr>
        <w:t>5</w:t>
      </w:r>
      <w:r w:rsidRPr="00C7421C">
        <w:rPr>
          <w:rFonts w:eastAsia="標楷體" w:hint="eastAsia"/>
          <w:sz w:val="20"/>
        </w:rPr>
        <w:t>日</w:t>
      </w:r>
      <w:r w:rsidRPr="00C7421C">
        <w:rPr>
          <w:rFonts w:eastAsia="標楷體" w:hint="eastAsia"/>
          <w:sz w:val="20"/>
        </w:rPr>
        <w:t>110</w:t>
      </w:r>
      <w:r w:rsidRPr="00C7421C">
        <w:rPr>
          <w:rFonts w:eastAsia="標楷體" w:hint="eastAsia"/>
          <w:sz w:val="20"/>
        </w:rPr>
        <w:t>學年度第</w:t>
      </w:r>
      <w:r w:rsidRPr="00C7421C">
        <w:rPr>
          <w:rFonts w:eastAsia="標楷體" w:hint="eastAsia"/>
          <w:sz w:val="20"/>
        </w:rPr>
        <w:t>1</w:t>
      </w:r>
      <w:r w:rsidRPr="00C7421C">
        <w:rPr>
          <w:rFonts w:eastAsia="標楷體" w:hint="eastAsia"/>
          <w:sz w:val="20"/>
        </w:rPr>
        <w:t>學期第</w:t>
      </w:r>
      <w:r w:rsidRPr="00C7421C">
        <w:rPr>
          <w:rFonts w:eastAsia="標楷體" w:hint="eastAsia"/>
          <w:sz w:val="20"/>
        </w:rPr>
        <w:t>5</w:t>
      </w:r>
      <w:r w:rsidRPr="00C7421C">
        <w:rPr>
          <w:rFonts w:eastAsia="標楷體" w:hint="eastAsia"/>
          <w:sz w:val="20"/>
        </w:rPr>
        <w:t>次所</w:t>
      </w:r>
      <w:proofErr w:type="gramStart"/>
      <w:r w:rsidRPr="00C7421C">
        <w:rPr>
          <w:rFonts w:eastAsia="標楷體" w:hint="eastAsia"/>
          <w:sz w:val="20"/>
        </w:rPr>
        <w:t>務</w:t>
      </w:r>
      <w:proofErr w:type="gramEnd"/>
      <w:r w:rsidRPr="00C7421C">
        <w:rPr>
          <w:rFonts w:eastAsia="標楷體" w:hint="eastAsia"/>
          <w:sz w:val="20"/>
        </w:rPr>
        <w:t>會議審議通過</w:t>
      </w:r>
    </w:p>
    <w:p w:rsidR="006017B5" w:rsidRPr="00C7421C" w:rsidRDefault="006017B5" w:rsidP="00891B18">
      <w:pPr>
        <w:snapToGrid w:val="0"/>
        <w:spacing w:line="300" w:lineRule="exact"/>
        <w:jc w:val="right"/>
        <w:rPr>
          <w:rFonts w:eastAsia="標楷體"/>
          <w:sz w:val="20"/>
        </w:rPr>
      </w:pPr>
    </w:p>
    <w:p w:rsidR="006017B5" w:rsidRPr="00C7421C" w:rsidRDefault="006017B5" w:rsidP="00891B18">
      <w:pPr>
        <w:numPr>
          <w:ilvl w:val="0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目的</w:t>
      </w:r>
    </w:p>
    <w:p w:rsidR="006017B5" w:rsidRPr="00C7421C" w:rsidRDefault="006017B5" w:rsidP="00891B18">
      <w:pPr>
        <w:spacing w:line="276" w:lineRule="auto"/>
        <w:ind w:left="720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本辦法旨在增強本所研究生論文寫作能力，並提高本所論文水準。</w:t>
      </w:r>
    </w:p>
    <w:p w:rsidR="004551C5" w:rsidRPr="00C7421C" w:rsidRDefault="006017B5" w:rsidP="00891B18">
      <w:pPr>
        <w:numPr>
          <w:ilvl w:val="0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論文計畫書</w:t>
      </w:r>
      <w:bookmarkStart w:id="0" w:name="_GoBack"/>
      <w:bookmarkEnd w:id="0"/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提論文計畫書之前，應修滿十五學分。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研究生選定指導教授後，即可在指導教授之指導下，開始進行論文計畫書之撰寫。</w:t>
      </w:r>
      <w:bookmarkStart w:id="1" w:name="_Hlk92283492"/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研究生經指導教授核可，除特殊情況向所方提出申請外，擬於第一學期（</w:t>
      </w:r>
      <w:r w:rsidRPr="00C7421C">
        <w:rPr>
          <w:rFonts w:eastAsia="標楷體" w:hAnsi="標楷體" w:hint="eastAsia"/>
        </w:rPr>
        <w:t>8/1~1/31</w:t>
      </w:r>
      <w:r w:rsidRPr="00C7421C">
        <w:rPr>
          <w:rFonts w:eastAsia="標楷體" w:hAnsi="標楷體" w:hint="eastAsia"/>
        </w:rPr>
        <w:t>）畢業者，應於每年</w:t>
      </w:r>
      <w:r w:rsidR="00352991" w:rsidRPr="00C7421C">
        <w:rPr>
          <w:rFonts w:eastAsia="標楷體" w:hAnsi="標楷體" w:hint="eastAsia"/>
        </w:rPr>
        <w:t>5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20</w:t>
      </w:r>
      <w:r w:rsidRPr="00C7421C">
        <w:rPr>
          <w:rFonts w:eastAsia="標楷體" w:hAnsi="標楷體" w:hint="eastAsia"/>
        </w:rPr>
        <w:t>日前向所方繳交申請表件</w:t>
      </w:r>
      <w:r w:rsidR="00091B04" w:rsidRPr="00C7421C">
        <w:rPr>
          <w:rFonts w:eastAsia="標楷體" w:hAnsi="標楷體" w:hint="eastAsia"/>
        </w:rPr>
        <w:t>(</w:t>
      </w:r>
      <w:r w:rsidR="00091B04" w:rsidRPr="00C7421C">
        <w:rPr>
          <w:rFonts w:eastAsia="標楷體" w:hAnsi="標楷體" w:hint="eastAsia"/>
        </w:rPr>
        <w:t>論文計畫書提案申請表、論文計畫書口試委員推薦表</w:t>
      </w:r>
      <w:r w:rsidR="00352991" w:rsidRPr="00C7421C">
        <w:rPr>
          <w:rFonts w:eastAsia="標楷體" w:hAnsi="標楷體" w:hint="eastAsia"/>
        </w:rPr>
        <w:t>、研究生論文題目專業符合檢核表</w:t>
      </w:r>
      <w:r w:rsidR="00091B04"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及論文計畫書四份，並於</w:t>
      </w:r>
      <w:r w:rsidRPr="00C7421C">
        <w:rPr>
          <w:rFonts w:eastAsia="標楷體" w:hAnsi="標楷體" w:hint="eastAsia"/>
        </w:rPr>
        <w:t>7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31</w:t>
      </w:r>
      <w:r w:rsidRPr="00C7421C">
        <w:rPr>
          <w:rFonts w:eastAsia="標楷體" w:hAnsi="標楷體" w:hint="eastAsia"/>
        </w:rPr>
        <w:t>日前通過審查。擬於第二學期（</w:t>
      </w:r>
      <w:r w:rsidRPr="00C7421C">
        <w:rPr>
          <w:rFonts w:eastAsia="標楷體" w:hAnsi="標楷體" w:hint="eastAsia"/>
        </w:rPr>
        <w:t>2/1~7/31</w:t>
      </w:r>
      <w:r w:rsidRPr="00C7421C">
        <w:rPr>
          <w:rFonts w:eastAsia="標楷體" w:hAnsi="標楷體" w:hint="eastAsia"/>
        </w:rPr>
        <w:t>）畢業者，應於每年</w:t>
      </w:r>
      <w:r w:rsidRPr="00C7421C">
        <w:rPr>
          <w:rFonts w:eastAsia="標楷體" w:hAnsi="標楷體" w:hint="eastAsia"/>
        </w:rPr>
        <w:t>12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20</w:t>
      </w:r>
      <w:r w:rsidRPr="00C7421C">
        <w:rPr>
          <w:rFonts w:eastAsia="標楷體" w:hAnsi="標楷體" w:hint="eastAsia"/>
        </w:rPr>
        <w:t>日前向所方繳交申請表件</w:t>
      </w:r>
      <w:r w:rsidR="00091B04" w:rsidRPr="00C7421C">
        <w:rPr>
          <w:rFonts w:eastAsia="標楷體" w:hAnsi="標楷體" w:hint="eastAsia"/>
        </w:rPr>
        <w:t>(</w:t>
      </w:r>
      <w:r w:rsidR="00091B04" w:rsidRPr="00C7421C">
        <w:rPr>
          <w:rFonts w:eastAsia="標楷體" w:hAnsi="標楷體" w:hint="eastAsia"/>
        </w:rPr>
        <w:t>論文計畫書提案申請表、論文計畫書口試委員推薦表、研究生論文題目專業符合檢核表</w:t>
      </w:r>
      <w:r w:rsidR="00091B04"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及論文計畫書四份，並於每年</w:t>
      </w:r>
      <w:r w:rsidRPr="00C7421C">
        <w:rPr>
          <w:rFonts w:eastAsia="標楷體" w:hAnsi="標楷體" w:hint="eastAsia"/>
        </w:rPr>
        <w:t>1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31</w:t>
      </w:r>
      <w:r w:rsidRPr="00C7421C">
        <w:rPr>
          <w:rFonts w:eastAsia="標楷體" w:hAnsi="標楷體" w:hint="eastAsia"/>
        </w:rPr>
        <w:t>日前通過審查。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論文計畫書送審前需經本所所</w:t>
      </w:r>
      <w:proofErr w:type="gramStart"/>
      <w:r w:rsidRPr="00C7421C">
        <w:rPr>
          <w:rFonts w:eastAsia="標楷體" w:hAnsi="標楷體" w:hint="eastAsia"/>
        </w:rPr>
        <w:t>務</w:t>
      </w:r>
      <w:proofErr w:type="gramEnd"/>
      <w:r w:rsidRPr="00C7421C">
        <w:rPr>
          <w:rFonts w:eastAsia="標楷體" w:hAnsi="標楷體" w:hint="eastAsia"/>
        </w:rPr>
        <w:t>會議審議通過，其會議紀錄</w:t>
      </w:r>
      <w:r w:rsidRPr="00C7421C">
        <w:rPr>
          <w:rFonts w:eastAsia="標楷體" w:hAnsi="標楷體" w:hint="eastAsia"/>
        </w:rPr>
        <w:t>(</w:t>
      </w:r>
      <w:r w:rsidRPr="00C7421C">
        <w:rPr>
          <w:rFonts w:eastAsia="標楷體" w:hAnsi="標楷體" w:hint="eastAsia"/>
        </w:rPr>
        <w:t>含論文題目</w:t>
      </w:r>
      <w:r w:rsidR="00F365F7" w:rsidRPr="00C7421C">
        <w:rPr>
          <w:rFonts w:eastAsia="標楷體" w:hAnsi="標楷體" w:hint="eastAsia"/>
        </w:rPr>
        <w:t>、</w:t>
      </w:r>
      <w:r w:rsidR="00F365F7" w:rsidRPr="00C7421C">
        <w:rPr>
          <w:rFonts w:eastAsia="標楷體" w:hAnsi="標楷體" w:hint="eastAsia"/>
          <w:kern w:val="0"/>
        </w:rPr>
        <w:t>研究生論文題目專業符合檢核表</w:t>
      </w:r>
      <w:r w:rsidRPr="00C7421C">
        <w:rPr>
          <w:rFonts w:eastAsia="標楷體" w:hAnsi="標楷體" w:hint="eastAsia"/>
        </w:rPr>
        <w:t>)</w:t>
      </w:r>
      <w:proofErr w:type="gramStart"/>
      <w:r w:rsidRPr="00C7421C">
        <w:rPr>
          <w:rFonts w:eastAsia="標楷體" w:hAnsi="標楷體" w:hint="eastAsia"/>
        </w:rPr>
        <w:t>續送教務</w:t>
      </w:r>
      <w:proofErr w:type="gramEnd"/>
      <w:r w:rsidRPr="00C7421C">
        <w:rPr>
          <w:rFonts w:eastAsia="標楷體" w:hAnsi="標楷體" w:hint="eastAsia"/>
        </w:rPr>
        <w:t>處備查，始得進行論文計畫書審查口試。</w:t>
      </w:r>
      <w:bookmarkEnd w:id="1"/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論文計畫書審查口試，由指導教授擇期舉行。主試委員為各生之指導教授，並由所長及指導教授推薦校內外助理教授以上之教師</w:t>
      </w:r>
      <w:r w:rsidRPr="00C7421C">
        <w:rPr>
          <w:rFonts w:eastAsia="標楷體" w:hAnsi="標楷體" w:hint="eastAsia"/>
        </w:rPr>
        <w:t>2</w:t>
      </w:r>
      <w:r w:rsidRPr="00C7421C">
        <w:rPr>
          <w:rFonts w:eastAsia="標楷體" w:hAnsi="標楷體" w:hint="eastAsia"/>
        </w:rPr>
        <w:t>至</w:t>
      </w:r>
      <w:r w:rsidRPr="00C7421C">
        <w:rPr>
          <w:rFonts w:eastAsia="標楷體" w:hAnsi="標楷體" w:hint="eastAsia"/>
        </w:rPr>
        <w:t>3</w:t>
      </w:r>
      <w:r w:rsidRPr="00C7421C">
        <w:rPr>
          <w:rFonts w:eastAsia="標楷體" w:hAnsi="標楷體" w:hint="eastAsia"/>
        </w:rPr>
        <w:t>名擔任審查委員。校內外</w:t>
      </w:r>
      <w:proofErr w:type="gramStart"/>
      <w:r w:rsidRPr="00C7421C">
        <w:rPr>
          <w:rFonts w:eastAsia="標楷體" w:hAnsi="標楷體" w:hint="eastAsia"/>
        </w:rPr>
        <w:t>委員均為無</w:t>
      </w:r>
      <w:proofErr w:type="gramEnd"/>
      <w:r w:rsidRPr="00C7421C">
        <w:rPr>
          <w:rFonts w:eastAsia="標楷體" w:hAnsi="標楷體" w:hint="eastAsia"/>
        </w:rPr>
        <w:t>給職。</w:t>
      </w:r>
    </w:p>
    <w:p w:rsidR="006017B5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論文計畫書審查未通過者，不得申請碩士學位論文口試，並得於第</w:t>
      </w:r>
      <w:r w:rsidRPr="00C7421C">
        <w:rPr>
          <w:rFonts w:eastAsia="標楷體" w:hAnsi="標楷體" w:hint="eastAsia"/>
        </w:rPr>
        <w:t>3</w:t>
      </w:r>
      <w:r w:rsidRPr="00C7421C">
        <w:rPr>
          <w:rFonts w:eastAsia="標楷體" w:hAnsi="標楷體" w:hint="eastAsia"/>
        </w:rPr>
        <w:t>項規定時間內重新提送。</w:t>
      </w:r>
    </w:p>
    <w:p w:rsidR="001D1CE2" w:rsidRPr="00C7421C" w:rsidRDefault="006017B5" w:rsidP="00891B18">
      <w:pPr>
        <w:numPr>
          <w:ilvl w:val="0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論文撰寫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研究生經選定指導教授後，即可在指導教授之規範下，訂定論文研究題目並開始進行論文撰寫。</w:t>
      </w:r>
    </w:p>
    <w:p w:rsidR="006017B5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lastRenderedPageBreak/>
        <w:t>論文寫作</w:t>
      </w:r>
      <w:proofErr w:type="gramStart"/>
      <w:r w:rsidRPr="00C7421C">
        <w:rPr>
          <w:rFonts w:eastAsia="標楷體" w:hAnsi="標楷體" w:hint="eastAsia"/>
        </w:rPr>
        <w:t>期間，</w:t>
      </w:r>
      <w:proofErr w:type="gramEnd"/>
      <w:r w:rsidRPr="00C7421C">
        <w:rPr>
          <w:rFonts w:eastAsia="標楷體" w:hAnsi="標楷體" w:hint="eastAsia"/>
        </w:rPr>
        <w:t>研究生應與指導教授</w:t>
      </w:r>
      <w:r w:rsidRPr="00C7421C">
        <w:rPr>
          <w:rFonts w:eastAsia="標楷體" w:hAnsi="標楷體" w:hint="eastAsia"/>
        </w:rPr>
        <w:t xml:space="preserve"> (</w:t>
      </w:r>
      <w:r w:rsidRPr="00C7421C">
        <w:rPr>
          <w:rFonts w:eastAsia="標楷體" w:hAnsi="標楷體" w:hint="eastAsia"/>
        </w:rPr>
        <w:t>或共同指導教授</w:t>
      </w:r>
      <w:r w:rsidRPr="00C7421C">
        <w:rPr>
          <w:rFonts w:eastAsia="標楷體" w:hAnsi="標楷體" w:hint="eastAsia"/>
        </w:rPr>
        <w:t xml:space="preserve">) </w:t>
      </w:r>
      <w:r w:rsidRPr="00C7421C">
        <w:rPr>
          <w:rFonts w:eastAsia="標楷體" w:hAnsi="標楷體" w:hint="eastAsia"/>
        </w:rPr>
        <w:t>保持密切連繫，並接受指導。指導教授得視實際需要，與研究生另定論文研討時間。</w:t>
      </w:r>
    </w:p>
    <w:p w:rsidR="001D1CE2" w:rsidRPr="00C7421C" w:rsidRDefault="006017B5" w:rsidP="00891B18">
      <w:pPr>
        <w:numPr>
          <w:ilvl w:val="0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碩士學位論文口試</w:t>
      </w:r>
    </w:p>
    <w:p w:rsidR="001D1CE2" w:rsidRPr="00C7421C" w:rsidRDefault="00091B04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申請者修業至少須達第二學年第一學期，且應修科目與學分</w:t>
      </w:r>
      <w:proofErr w:type="gramStart"/>
      <w:r w:rsidRPr="00C7421C">
        <w:rPr>
          <w:rFonts w:eastAsia="標楷體" w:hAnsi="標楷體" w:hint="eastAsia"/>
        </w:rPr>
        <w:t>已修達規定</w:t>
      </w:r>
      <w:proofErr w:type="gramEnd"/>
      <w:r w:rsidRPr="00C7421C">
        <w:rPr>
          <w:rFonts w:eastAsia="標楷體" w:hAnsi="標楷體" w:hint="eastAsia"/>
        </w:rPr>
        <w:t>(</w:t>
      </w:r>
      <w:r w:rsidRPr="00C7421C">
        <w:rPr>
          <w:rFonts w:eastAsia="標楷體" w:hAnsi="標楷體" w:hint="eastAsia"/>
        </w:rPr>
        <w:t>包含本學期</w:t>
      </w:r>
      <w:r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，並完成論文初稿；各所如規定有資格考者，應經資格考核及格。</w:t>
      </w:r>
    </w:p>
    <w:p w:rsidR="001D1CE2" w:rsidRPr="00C7421C" w:rsidRDefault="0043427C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/>
          <w:szCs w:val="20"/>
        </w:rPr>
        <w:t>研究生提出學位考試之申請期限</w:t>
      </w:r>
      <w:r w:rsidRPr="00C7421C">
        <w:rPr>
          <w:rFonts w:eastAsia="標楷體" w:hint="eastAsia"/>
          <w:szCs w:val="20"/>
        </w:rPr>
        <w:t>：</w:t>
      </w:r>
    </w:p>
    <w:p w:rsidR="001D1CE2" w:rsidRPr="00C7421C" w:rsidRDefault="00D22CC4" w:rsidP="00891B18">
      <w:pPr>
        <w:numPr>
          <w:ilvl w:val="3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擬於第一學期（</w:t>
      </w:r>
      <w:r w:rsidRPr="00C7421C">
        <w:rPr>
          <w:rFonts w:eastAsia="標楷體" w:hAnsi="標楷體" w:hint="eastAsia"/>
        </w:rPr>
        <w:t>8/1~1/31</w:t>
      </w:r>
      <w:r w:rsidRPr="00C7421C">
        <w:rPr>
          <w:rFonts w:eastAsia="標楷體" w:hAnsi="標楷體" w:hint="eastAsia"/>
        </w:rPr>
        <w:t>）畢業者，應於每年</w:t>
      </w:r>
      <w:r w:rsidRPr="00C7421C">
        <w:rPr>
          <w:rFonts w:eastAsia="標楷體" w:hAnsi="標楷體" w:hint="eastAsia"/>
        </w:rPr>
        <w:t>11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30</w:t>
      </w:r>
      <w:r w:rsidRPr="00C7421C">
        <w:rPr>
          <w:rFonts w:eastAsia="標楷體" w:hAnsi="標楷體" w:hint="eastAsia"/>
        </w:rPr>
        <w:t>日前向所方繳交申請表件</w:t>
      </w:r>
      <w:r w:rsidRPr="00C7421C">
        <w:rPr>
          <w:rFonts w:eastAsia="標楷體" w:hAnsi="標楷體" w:hint="eastAsia"/>
        </w:rPr>
        <w:t>(</w:t>
      </w:r>
      <w:r w:rsidRPr="00C7421C">
        <w:rPr>
          <w:rFonts w:eastAsia="標楷體" w:hAnsi="標楷體" w:hint="eastAsia"/>
        </w:rPr>
        <w:t>碩士學位論文考試申請書、碩士學位論文考試委員推薦表、</w:t>
      </w:r>
      <w:r w:rsidRPr="00C7421C">
        <w:rPr>
          <w:rFonts w:eastAsia="標楷體" w:hAnsi="標楷體" w:hint="eastAsia"/>
          <w:kern w:val="0"/>
        </w:rPr>
        <w:t>研究生學位論文專業符合檢核表</w:t>
      </w:r>
      <w:r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，並於</w:t>
      </w:r>
      <w:r w:rsidRPr="00C7421C">
        <w:rPr>
          <w:rFonts w:eastAsia="標楷體" w:hAnsi="標楷體" w:hint="eastAsia"/>
        </w:rPr>
        <w:t>1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31</w:t>
      </w:r>
      <w:r w:rsidRPr="00C7421C">
        <w:rPr>
          <w:rFonts w:eastAsia="標楷體" w:hAnsi="標楷體" w:hint="eastAsia"/>
        </w:rPr>
        <w:t>日前通過審查。</w:t>
      </w:r>
    </w:p>
    <w:p w:rsidR="001D1CE2" w:rsidRPr="00C7421C" w:rsidRDefault="00D22CC4" w:rsidP="00891B18">
      <w:pPr>
        <w:numPr>
          <w:ilvl w:val="3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擬於第二學期（</w:t>
      </w:r>
      <w:r w:rsidRPr="00C7421C">
        <w:rPr>
          <w:rFonts w:eastAsia="標楷體" w:hAnsi="標楷體" w:hint="eastAsia"/>
        </w:rPr>
        <w:t>2/1~7/31</w:t>
      </w:r>
      <w:r w:rsidRPr="00C7421C">
        <w:rPr>
          <w:rFonts w:eastAsia="標楷體" w:hAnsi="標楷體" w:hint="eastAsia"/>
        </w:rPr>
        <w:t>）畢業者，應於每年</w:t>
      </w:r>
      <w:r w:rsidRPr="00C7421C">
        <w:rPr>
          <w:rFonts w:eastAsia="標楷體" w:hAnsi="標楷體" w:hint="eastAsia"/>
        </w:rPr>
        <w:t>4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30</w:t>
      </w:r>
      <w:r w:rsidRPr="00C7421C">
        <w:rPr>
          <w:rFonts w:eastAsia="標楷體" w:hAnsi="標楷體" w:hint="eastAsia"/>
        </w:rPr>
        <w:t>日前向所方繳交申請表件</w:t>
      </w:r>
      <w:r w:rsidRPr="00C7421C">
        <w:rPr>
          <w:rFonts w:eastAsia="標楷體" w:hAnsi="標楷體" w:hint="eastAsia"/>
        </w:rPr>
        <w:t>(</w:t>
      </w:r>
      <w:r w:rsidRPr="00C7421C">
        <w:rPr>
          <w:rFonts w:eastAsia="標楷體" w:hAnsi="標楷體" w:hint="eastAsia"/>
        </w:rPr>
        <w:t>碩士學位論文考試申請書、碩士學位論文考試委員推薦表、</w:t>
      </w:r>
      <w:r w:rsidRPr="00C7421C">
        <w:rPr>
          <w:rFonts w:eastAsia="標楷體" w:hAnsi="標楷體" w:hint="eastAsia"/>
          <w:kern w:val="0"/>
        </w:rPr>
        <w:t>研究生學位論文專業符合檢核表</w:t>
      </w:r>
      <w:r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，並於每年</w:t>
      </w:r>
      <w:r w:rsidRPr="00C7421C">
        <w:rPr>
          <w:rFonts w:eastAsia="標楷體" w:hAnsi="標楷體" w:hint="eastAsia"/>
        </w:rPr>
        <w:t>7</w:t>
      </w:r>
      <w:r w:rsidRPr="00C7421C">
        <w:rPr>
          <w:rFonts w:eastAsia="標楷體" w:hAnsi="標楷體" w:hint="eastAsia"/>
        </w:rPr>
        <w:t>月</w:t>
      </w:r>
      <w:r w:rsidRPr="00C7421C">
        <w:rPr>
          <w:rFonts w:eastAsia="標楷體" w:hAnsi="標楷體" w:hint="eastAsia"/>
        </w:rPr>
        <w:t>31</w:t>
      </w:r>
      <w:r w:rsidRPr="00C7421C">
        <w:rPr>
          <w:rFonts w:eastAsia="標楷體" w:hAnsi="標楷體" w:hint="eastAsia"/>
        </w:rPr>
        <w:t>日前通過審查。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所方於論文口試三天前，公佈碩士候選人名單、口試委員、口試日期及地點。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論文口試時間，</w:t>
      </w:r>
      <w:proofErr w:type="gramStart"/>
      <w:r w:rsidRPr="00C7421C">
        <w:rPr>
          <w:rFonts w:eastAsia="標楷體" w:hAnsi="標楷體" w:hint="eastAsia"/>
        </w:rPr>
        <w:t>每生以</w:t>
      </w:r>
      <w:proofErr w:type="gramEnd"/>
      <w:r w:rsidRPr="00C7421C">
        <w:rPr>
          <w:rFonts w:eastAsia="標楷體" w:hAnsi="標楷體" w:hint="eastAsia"/>
        </w:rPr>
        <w:t xml:space="preserve"> 90 </w:t>
      </w:r>
      <w:r w:rsidRPr="00C7421C">
        <w:rPr>
          <w:rFonts w:eastAsia="標楷體" w:hAnsi="標楷體" w:hint="eastAsia"/>
        </w:rPr>
        <w:t>分鐘為原則。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碩士學位論文口試委員，由三至五人組成，校外委員需</w:t>
      </w:r>
      <w:proofErr w:type="gramStart"/>
      <w:r w:rsidRPr="00C7421C">
        <w:rPr>
          <w:rFonts w:eastAsia="標楷體" w:hAnsi="標楷體" w:hint="eastAsia"/>
        </w:rPr>
        <w:t>佔</w:t>
      </w:r>
      <w:proofErr w:type="gramEnd"/>
      <w:r w:rsidRPr="00C7421C">
        <w:rPr>
          <w:rFonts w:eastAsia="標楷體" w:hAnsi="標楷體" w:hint="eastAsia"/>
        </w:rPr>
        <w:t>三分之一</w:t>
      </w:r>
      <w:r w:rsidRPr="00C7421C">
        <w:rPr>
          <w:rFonts w:eastAsia="標楷體" w:hAnsi="標楷體" w:hint="eastAsia"/>
        </w:rPr>
        <w:t>(</w:t>
      </w:r>
      <w:r w:rsidRPr="00C7421C">
        <w:rPr>
          <w:rFonts w:eastAsia="標楷體" w:hAnsi="標楷體" w:hint="eastAsia"/>
        </w:rPr>
        <w:t>含</w:t>
      </w:r>
      <w:r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以上；委員名單由指導教授推薦，由所方報請校長核定。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碩士學位論文口試經由全體口試委員評分通過</w:t>
      </w:r>
      <w:r w:rsidRPr="00C7421C">
        <w:rPr>
          <w:rFonts w:eastAsia="標楷體" w:hAnsi="標楷體" w:hint="eastAsia"/>
        </w:rPr>
        <w:t>(</w:t>
      </w:r>
      <w:r w:rsidRPr="00C7421C">
        <w:rPr>
          <w:rFonts w:eastAsia="標楷體" w:hAnsi="標楷體" w:hint="eastAsia"/>
        </w:rPr>
        <w:t>滿分</w:t>
      </w:r>
      <w:r w:rsidRPr="00C7421C">
        <w:rPr>
          <w:rFonts w:eastAsia="標楷體" w:hAnsi="標楷體" w:hint="eastAsia"/>
        </w:rPr>
        <w:t xml:space="preserve">100 </w:t>
      </w:r>
      <w:r w:rsidRPr="00C7421C">
        <w:rPr>
          <w:rFonts w:eastAsia="標楷體" w:hAnsi="標楷體" w:hint="eastAsia"/>
        </w:rPr>
        <w:t>分，</w:t>
      </w:r>
      <w:r w:rsidRPr="00C7421C">
        <w:rPr>
          <w:rFonts w:eastAsia="標楷體" w:hAnsi="標楷體" w:hint="eastAsia"/>
        </w:rPr>
        <w:t xml:space="preserve">70 </w:t>
      </w:r>
      <w:r w:rsidRPr="00C7421C">
        <w:rPr>
          <w:rFonts w:eastAsia="標楷體" w:hAnsi="標楷體" w:hint="eastAsia"/>
        </w:rPr>
        <w:t>分為及格分數</w:t>
      </w:r>
      <w:r w:rsidRPr="00C7421C">
        <w:rPr>
          <w:rFonts w:eastAsia="標楷體" w:hAnsi="標楷體" w:hint="eastAsia"/>
        </w:rPr>
        <w:t>)</w:t>
      </w:r>
      <w:r w:rsidRPr="00C7421C">
        <w:rPr>
          <w:rFonts w:eastAsia="標楷體" w:hAnsi="標楷體" w:hint="eastAsia"/>
        </w:rPr>
        <w:t>，研究生並應</w:t>
      </w:r>
      <w:proofErr w:type="gramStart"/>
      <w:r w:rsidRPr="00C7421C">
        <w:rPr>
          <w:rFonts w:eastAsia="標楷體" w:hAnsi="標楷體" w:hint="eastAsia"/>
        </w:rPr>
        <w:t>修畢本所</w:t>
      </w:r>
      <w:proofErr w:type="gramEnd"/>
      <w:r w:rsidRPr="00C7421C">
        <w:rPr>
          <w:rFonts w:eastAsia="標楷體" w:hAnsi="標楷體" w:hint="eastAsia"/>
        </w:rPr>
        <w:t>規定之應修科目與學分，始得畢業。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論文口試不及格者，可於下學期註冊後，經指導教授同意，再另行安排日期進行口試。</w:t>
      </w:r>
    </w:p>
    <w:p w:rsidR="001D1CE2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第二次碩士學位論文考試仍不及格者，即勒令退學。</w:t>
      </w:r>
    </w:p>
    <w:p w:rsidR="006017B5" w:rsidRPr="00C7421C" w:rsidRDefault="006017B5" w:rsidP="00891B18">
      <w:pPr>
        <w:numPr>
          <w:ilvl w:val="1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其他未經規定之事項，則依本校學則等有關規定辦理。</w:t>
      </w:r>
    </w:p>
    <w:p w:rsidR="006017B5" w:rsidRPr="00C7421C" w:rsidRDefault="006017B5" w:rsidP="00891B18">
      <w:pPr>
        <w:numPr>
          <w:ilvl w:val="0"/>
          <w:numId w:val="1"/>
        </w:numPr>
        <w:spacing w:line="276" w:lineRule="auto"/>
        <w:jc w:val="both"/>
        <w:rPr>
          <w:rFonts w:eastAsia="標楷體" w:hAnsi="標楷體"/>
        </w:rPr>
      </w:pPr>
      <w:r w:rsidRPr="00C7421C">
        <w:rPr>
          <w:rFonts w:eastAsia="標楷體" w:hAnsi="標楷體" w:hint="eastAsia"/>
        </w:rPr>
        <w:t>本辦法經所</w:t>
      </w:r>
      <w:proofErr w:type="gramStart"/>
      <w:r w:rsidRPr="00C7421C">
        <w:rPr>
          <w:rFonts w:eastAsia="標楷體" w:hAnsi="標楷體" w:hint="eastAsia"/>
        </w:rPr>
        <w:t>務</w:t>
      </w:r>
      <w:proofErr w:type="gramEnd"/>
      <w:r w:rsidRPr="00C7421C">
        <w:rPr>
          <w:rFonts w:eastAsia="標楷體" w:hAnsi="標楷體" w:hint="eastAsia"/>
        </w:rPr>
        <w:t>會議通過後公告施行，修正時亦同。</w:t>
      </w:r>
    </w:p>
    <w:p w:rsidR="00607B7E" w:rsidRPr="00C7421C" w:rsidRDefault="00607B7E" w:rsidP="00891B18">
      <w:pPr>
        <w:jc w:val="both"/>
      </w:pPr>
    </w:p>
    <w:sectPr w:rsidR="00607B7E" w:rsidRPr="00C7421C" w:rsidSect="0085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00" w:rsidRDefault="00B67500" w:rsidP="002804AD">
      <w:r>
        <w:separator/>
      </w:r>
    </w:p>
  </w:endnote>
  <w:endnote w:type="continuationSeparator" w:id="0">
    <w:p w:rsidR="00B67500" w:rsidRDefault="00B67500" w:rsidP="0028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00" w:rsidRDefault="00B67500" w:rsidP="002804AD">
      <w:r>
        <w:separator/>
      </w:r>
    </w:p>
  </w:footnote>
  <w:footnote w:type="continuationSeparator" w:id="0">
    <w:p w:rsidR="00B67500" w:rsidRDefault="00B67500" w:rsidP="0028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9F"/>
    <w:multiLevelType w:val="hybridMultilevel"/>
    <w:tmpl w:val="D4DA5E80"/>
    <w:lvl w:ilvl="0" w:tplc="C9323E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06CB2E4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7B561B"/>
    <w:multiLevelType w:val="hybridMultilevel"/>
    <w:tmpl w:val="4F2CD5E2"/>
    <w:lvl w:ilvl="0" w:tplc="5CE2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97E1D9F"/>
    <w:multiLevelType w:val="hybridMultilevel"/>
    <w:tmpl w:val="4F2CD5E2"/>
    <w:lvl w:ilvl="0" w:tplc="5CE2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F870442"/>
    <w:multiLevelType w:val="hybridMultilevel"/>
    <w:tmpl w:val="4F2CD5E2"/>
    <w:lvl w:ilvl="0" w:tplc="5CE2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B5"/>
    <w:rsid w:val="00091B04"/>
    <w:rsid w:val="000A4DCE"/>
    <w:rsid w:val="000E4322"/>
    <w:rsid w:val="001D1CE2"/>
    <w:rsid w:val="002804AD"/>
    <w:rsid w:val="00352991"/>
    <w:rsid w:val="003A0069"/>
    <w:rsid w:val="0041560D"/>
    <w:rsid w:val="0043427C"/>
    <w:rsid w:val="004551C5"/>
    <w:rsid w:val="00551CBE"/>
    <w:rsid w:val="006017B5"/>
    <w:rsid w:val="00607B7E"/>
    <w:rsid w:val="0073539C"/>
    <w:rsid w:val="00891B18"/>
    <w:rsid w:val="009A0CA3"/>
    <w:rsid w:val="009C2B50"/>
    <w:rsid w:val="00A00497"/>
    <w:rsid w:val="00B67500"/>
    <w:rsid w:val="00C7421C"/>
    <w:rsid w:val="00D22CC4"/>
    <w:rsid w:val="00E925AF"/>
    <w:rsid w:val="00ED2A6D"/>
    <w:rsid w:val="00F136B4"/>
    <w:rsid w:val="00F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8F384-0FD9-456F-ABAD-7799146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7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4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4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6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6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2022-01-06T02:43:00Z</cp:lastPrinted>
  <dcterms:created xsi:type="dcterms:W3CDTF">2022-01-04T02:39:00Z</dcterms:created>
  <dcterms:modified xsi:type="dcterms:W3CDTF">2022-01-11T01:27:00Z</dcterms:modified>
</cp:coreProperties>
</file>